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46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bookmarkStart w:id="1" w:name="_GoBack"/>
      <w:bookmarkStart w:id="0" w:name="_Toc361837283"/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附件2：</w:t>
      </w:r>
      <w:r>
        <w:rPr>
          <w:rFonts w:hint="eastAsia" w:ascii="楷体" w:hAnsi="楷体" w:eastAsia="楷体" w:cs="楷体"/>
          <w:b/>
          <w:bCs/>
          <w:color w:val="auto"/>
          <w:kern w:val="2"/>
          <w:sz w:val="28"/>
          <w:szCs w:val="28"/>
          <w:lang w:val="en-US" w:eastAsia="zh-CN" w:bidi="ar-SA"/>
        </w:rPr>
        <w:t>项目的内容及要求</w:t>
      </w:r>
      <w:bookmarkEnd w:id="1"/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 xml:space="preserve"> </w:t>
      </w:r>
    </w:p>
    <w:tbl>
      <w:tblPr>
        <w:tblStyle w:val="2"/>
        <w:tblW w:w="84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14"/>
        <w:gridCol w:w="2361"/>
        <w:gridCol w:w="1568"/>
        <w:gridCol w:w="730"/>
        <w:gridCol w:w="949"/>
        <w:gridCol w:w="978"/>
      </w:tblGrid>
      <w:tr w14:paraId="038B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广告制作等采购报价表</w:t>
            </w:r>
          </w:p>
        </w:tc>
      </w:tr>
      <w:tr w14:paraId="4949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9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96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0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D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3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辅料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F4D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A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车贴（白胶）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A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3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0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04DFD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1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0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0C4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F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E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E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4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A1E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6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4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4AC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9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F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A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0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D3A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0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4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E4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3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B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8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5E5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A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3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C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B5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7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4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6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2C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4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4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10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0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1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F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192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2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3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6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0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772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D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5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6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F29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4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D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1A87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5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6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F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A87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B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512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B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A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A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B43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F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8A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2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79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6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E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B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47F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5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2F8E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F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F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C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D63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6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1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7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6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520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5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C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6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5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5E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车贴（黑胶）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9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2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8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BF4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2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E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8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4E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7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A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13A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F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1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54E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车贴（黑胶）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8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1F05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5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C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8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28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7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0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6A9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F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B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4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8D7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43F7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8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0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9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BB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2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E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7E7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1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1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7B9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2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C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C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E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7B39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8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5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2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7A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C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14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1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E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8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33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2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18F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1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8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8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28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9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A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9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E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0A4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FD8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6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6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8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4F1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8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7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5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6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29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3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5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6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9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1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4C6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6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冷板+光膜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1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D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9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97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6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35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冷板+哑膜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0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6C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1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反光贴（晶格）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B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5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6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D3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E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3D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C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F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1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B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76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E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5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7DF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9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B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0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2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3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E0A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B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D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C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8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4AC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F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KT板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4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2C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A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0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冷板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E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3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4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CC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2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4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703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8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D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2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B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C9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3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5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4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C41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8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3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3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2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4B9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520灯布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E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1534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7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8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C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0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8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BB5D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7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6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93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A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0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8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2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B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2AF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A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C7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5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550灯布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0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D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4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7738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7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C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E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E6F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B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8C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33D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D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6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60E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4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D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C51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4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1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7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E65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2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2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6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8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FBB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9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8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B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3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81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25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C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7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6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7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8FC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6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黑底灯布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3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FC9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9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1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6B3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4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3BD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2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041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B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6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7C7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6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B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7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F2C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1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B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0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3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629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8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B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4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7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5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43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7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8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D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C31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网格布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D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208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车绳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7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AE3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C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D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A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2C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4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4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1F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6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1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7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C3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A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4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F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941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0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D8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F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A9F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2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桁架（租赁）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3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CA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2C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D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</w:t>
            </w:r>
          </w:p>
        </w:tc>
      </w:tr>
      <w:tr w14:paraId="6A27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1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2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A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557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D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D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5E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9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0C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9A9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2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E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97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F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6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4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8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E95B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8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396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4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40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pvc板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4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3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37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E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0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D5F9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6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9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2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1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低于0.1按0.1平算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不满半平按不满半平按半平计算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满半平不满一平按一平算半平计算</w:t>
            </w:r>
          </w:p>
        </w:tc>
      </w:tr>
      <w:tr w14:paraId="7DC6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7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F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9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69D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D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4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137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0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8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2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D9A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5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1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224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A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F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2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2E1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7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0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B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C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F7C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9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9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E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C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1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07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F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9E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D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E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B1B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8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EF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B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9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83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C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B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F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D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8484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D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9C7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8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23MM 亚克力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3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49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D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7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E9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E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5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D4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3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5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CB1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1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525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E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C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2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16F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7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5cm*5cm冷镀锌管支架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1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7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6F9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E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5cm*5cm热镀锌管支架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D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FC0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6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7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2cm*2cm不锈钢支架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氩弧焊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1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B8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1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3cm*3cm不锈钢支架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氩弧焊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8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8F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3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不锈钢方管支架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5cm*5cm不锈钢支架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氩弧焊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1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7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017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钛金指示牌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60cm*90cm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46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钛金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6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A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BCC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0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80cm*120cm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钛金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BF2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石头刻字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平底雕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9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最长边*单价</w:t>
            </w:r>
          </w:p>
        </w:tc>
      </w:tr>
      <w:tr w14:paraId="5224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铝边无框发光字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8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最长边*单价</w:t>
            </w:r>
          </w:p>
        </w:tc>
      </w:tr>
      <w:tr w14:paraId="3B53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不锈钢扩边字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1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A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5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B7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不锈钢扩边字（加厚材料）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雕刻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uv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9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边长乘单价（不算面积）</w:t>
            </w:r>
          </w:p>
        </w:tc>
      </w:tr>
      <w:tr w14:paraId="0614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（不含画面）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60*160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0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3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590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7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（不含画面）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80*180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3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470D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相纸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相纸+膜（展架画面）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1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B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58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D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C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pvc卷材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pvc+膜（展架画面）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6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户外喷绘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3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1DB9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横幅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激光布+转印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3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A60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串旗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串旗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旗帜布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E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7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F9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打扣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D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θ10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D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A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C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95C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打印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8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9FD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3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1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3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AA28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F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9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E10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8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53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双面激光彩印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1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4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5E56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C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0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136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94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注：1、报价包括材料费、税费、运费、安装费等费用。如遇高空大幅面及复杂安装，需要工程机械及脚手架等设备租金另算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2、数量以实际采购为准，按实结算。</w:t>
            </w:r>
          </w:p>
        </w:tc>
      </w:tr>
      <w:tr w14:paraId="275F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8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65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622FE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  <w:t xml:space="preserve">  </w:t>
      </w:r>
      <w:bookmarkEnd w:id="0"/>
    </w:p>
    <w:p w14:paraId="6F668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12243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60292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784F8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38D09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0A0B69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02471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22D9F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59772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74981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210E4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4EAF9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574AE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0E812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26C9C9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71560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031D0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75EB6C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</w:rPr>
      </w:pPr>
    </w:p>
    <w:p w14:paraId="2F677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24C9"/>
    <w:rsid w:val="14C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2026-01-14T03:29:00Z</dcterms:created>
  <dc:creator>WPS_1554192402</dc:creator>
  <cp:lastModifiedBy>WPS_1554192402</cp:lastModifiedBy>
  <dcterms:modified xsi:type="dcterms:W3CDTF">2026-01-14T03:31:37Z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4EBFD03B96794F10BC3BFAEF747F4C9C_11</vt:lpwstr>
  </property>
  <property fmtid="{D5CDD505-2E9C-101B-9397-08002B2CF9AE}" pid="4" name="KSOTemplateDocerSaveRecord">
    <vt:lpwstr>eyJoZGlkIjoiMDkxZWE1NjIxZWMwMTU5NWI0ODU2Y2E4NTk4YWRhMzgiLCJ1c2VySWQiOiI1MTYyNTUxNjgifQ==</vt:lpwstr>
  </property>
</Properties>
</file>