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801" w:firstLine="3534" w:firstLineChars="800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报价函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0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shd w:val="clear" w:fill="F9F9F9"/>
        </w:rPr>
      </w:pPr>
      <w:r>
        <w:rPr>
          <w:rFonts w:hint="eastAsia"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shd w:val="clear" w:fill="F9F9F9"/>
        </w:rPr>
        <w:t>湄洲岛创5A级国家旅游景区改造提升项目绿化美化项目--宫下村房前屋后及牛头尾生态水系果树和苗木采购</w:t>
      </w:r>
    </w:p>
    <w:p>
      <w:pPr>
        <w:pStyle w:val="3"/>
        <w:ind w:left="0" w:leftChars="0" w:firstLine="0" w:firstLineChars="0"/>
        <w:rPr>
          <w:rFonts w:hint="default" w:ascii="宋体" w:hAnsi="宋体" w:eastAsia="宋体" w:cs="宋体"/>
          <w:b/>
          <w:bCs/>
          <w:color w:val="000000"/>
          <w:sz w:val="24"/>
          <w:szCs w:val="24"/>
          <w:u w:val="single"/>
          <w:shd w:val="clear" w:fill="F9F9F9"/>
          <w:lang w:val="en-US" w:eastAsia="zh-CN"/>
        </w:rPr>
      </w:pPr>
    </w:p>
    <w:p>
      <w:pPr>
        <w:spacing w:line="360" w:lineRule="auto"/>
        <w:ind w:right="-1801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报价单位名称（盖章）：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 xml:space="preserve">                                     </w:t>
      </w:r>
    </w:p>
    <w:p>
      <w:pPr>
        <w:spacing w:line="360" w:lineRule="auto"/>
        <w:ind w:right="-1801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单位: 元（人民币）</w:t>
      </w:r>
    </w:p>
    <w:tbl>
      <w:tblPr>
        <w:tblStyle w:val="4"/>
        <w:tblW w:w="90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814"/>
        <w:gridCol w:w="937"/>
        <w:gridCol w:w="3661"/>
        <w:gridCol w:w="514"/>
        <w:gridCol w:w="663"/>
        <w:gridCol w:w="761"/>
        <w:gridCol w:w="9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房前屋后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四季桂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地径7cm,冠径&gt;100cm,株高&gt;200cm,袋苗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美丽异木棉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米径10cm,冠径&gt;150cm,株高&gt;350cm,裸根苗、冠幅完整饱满，三级分枝以上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黄金间碧玉竹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干径2-2.5cm,株高200-300cm,袋苗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美人蕉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冠径&gt;12cm,株高&gt;15cm,袋苗，冠幅饱满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米径8cm,冠径&gt;120cm,株高&gt;300cm,裸根苗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茶花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高度150cm冠福70cm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芭蕉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高50CM，原生带土苗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木瓜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高100CM，原生带土苗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牛头尾生态水系花池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红榕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米径10cm,冠径&gt;200cm,株高&gt;300cm,假植苗、冠幅完整饱满，三级分枝以上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三角梅（潮州红）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高度40cm，冠幅30cm，袋苗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三角梅（紫色球）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高度40cm，冠幅30cm，袋苗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三角梅（怡景粉色球）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高度40cm，冠幅30cm，袋苗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三角梅（橙色）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高度40cm，冠幅30cm，袋苗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牛头尾生态水系水池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黄菖蒲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高度50cm冠福30cm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再力花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高度70cm冠福30cm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水生美人蕉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高度70cm冠福35cm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盆面高度30-40cm，盆子规格为330mm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83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报价单位（必填）：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2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详细地址（必填）：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215265</wp:posOffset>
                </wp:positionV>
                <wp:extent cx="317881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75pt;margin-top:16.95pt;height:0pt;width:250.3pt;z-index:251659264;mso-width-relative:page;mso-height-relative:page;" filled="f" stroked="t" coordsize="21600,21600" o:gfxdata="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JmSqbYAAAACQEAAA8A&#10;AAAAAAAAAQAgAAAAIgAAAGRycy9kb3ducmV2LnhtbFBLAQIUABQAAAAIAIdO4kCNY9/kFwIAABoE&#10;AAAOAAAAAAAAAAEAIAAAACcBAABkcnMvZTJvRG9jLnhtbFBLBQYAAAAABgAGAFkBAACwBQAAAAA=&#10;">
                <v:fill on="f" focussize="0,0"/>
                <v:stroke color="#000000" joinstyle="round"/>
                <v:imagedata o:title=""/>
                <o:lock v:ext="edit" rotation="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联系人（必填）：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196850</wp:posOffset>
                </wp:positionV>
                <wp:extent cx="3178810" cy="0"/>
                <wp:effectExtent l="0" t="0" r="0" b="0"/>
                <wp:wrapNone/>
                <wp:docPr id="1101" name="直接箭头连接符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85pt;margin-top:15.5pt;height:0pt;width:250.3pt;z-index:251660288;mso-width-relative:page;mso-height-relative:page;" filled="f" stroked="t" coordsize="21600,21600" o:gfxdata="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IWsa1gAAAAkBAAAP&#10;AAAAAAAAAAEAIAAAACIAAABkcnMvZG93bnJldi54bWxQSwECFAAUAAAACACHTuJA2+XHRRoCAAAg&#10;BAAADgAAAAAAAAABACAAAAAlAQAAZHJzL2Uyb0RvYy54bWxQSwUGAAAAAAYABgBZAQAAsQUAAAAA&#10;">
                <v:fill on="f" focussize="0,0"/>
                <v:stroke color="#000000" joinstyle="round"/>
                <v:imagedata o:title=""/>
                <o:lock v:ext="edit" rotation="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移动电话（必填）：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424" w:firstLineChars="177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187325</wp:posOffset>
                </wp:positionV>
                <wp:extent cx="3178810" cy="0"/>
                <wp:effectExtent l="0" t="0" r="0" b="0"/>
                <wp:wrapNone/>
                <wp:docPr id="1102" name="直接箭头连接符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85pt;margin-top:14.75pt;height:0pt;width:250.3pt;z-index:251661312;mso-width-relative:page;mso-height-relative:page;" filled="f" stroked="t" coordsize="21600,21600" o:gfxdata="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iXu2tcAAAAJAQAA&#10;DwAAAAAAAAABACAAAAAiAAAAZHJzL2Rvd25yZXYueG1sUEsBAhQAFAAAAAgAh07iQNRUNLMaAgAA&#10;IAQAAA4AAAAAAAAAAQAgAAAAJgEAAGRycy9lMm9Eb2MueG1sUEsFBgAAAAAGAAYAWQEAALIFAAAA&#10;AA==&#10;">
                <v:fill on="f" focussize="0,0"/>
                <v:stroke color="#000000" joinstyle="round"/>
                <v:imagedata o:title=""/>
                <o:lock v:ext="edit" rotation="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 xml:space="preserve">日    期（必填）：                                           </w:t>
      </w:r>
    </w:p>
    <w:p>
      <w:pPr>
        <w:pStyle w:val="3"/>
        <w:ind w:left="0" w:leftChars="0" w:firstLine="0" w:firstLineChars="0"/>
        <w:rPr>
          <w:rFonts w:hint="eastAsia" w:eastAsia="宋体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货物的技术指标内容应与项目设备技术的要求相对应，且有准确的描述。不同厂家相对应于各自的产品进行报价。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color w:val="C0504D"/>
          <w:sz w:val="24"/>
          <w:szCs w:val="24"/>
        </w:rPr>
      </w:pPr>
      <w:r>
        <w:rPr>
          <w:rFonts w:hint="eastAsia" w:ascii="宋体" w:hAnsi="宋体" w:eastAsia="宋体" w:cs="宋体"/>
          <w:color w:val="C0504D"/>
          <w:sz w:val="24"/>
          <w:szCs w:val="24"/>
        </w:rPr>
        <w:t>税率按照有关规定计取，提供正式发票。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此表需加盖公章后装入报价专用袋内密封。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提交：①报价单；②营业执照；所有复印件应加盖公章，一并密封于专用袋中。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交货地点为</w:t>
      </w:r>
      <w:r>
        <w:rPr>
          <w:rFonts w:hint="eastAsia" w:ascii="宋体" w:hAnsi="宋体" w:cs="宋体"/>
          <w:sz w:val="24"/>
          <w:szCs w:val="24"/>
          <w:lang w:eastAsia="zh-CN"/>
        </w:rPr>
        <w:t>莆田市湄洲岛</w:t>
      </w:r>
      <w:r>
        <w:rPr>
          <w:rFonts w:hint="eastAsia" w:ascii="宋体" w:hAnsi="宋体" w:eastAsia="宋体" w:cs="宋体"/>
          <w:sz w:val="24"/>
          <w:szCs w:val="24"/>
        </w:rPr>
        <w:t>，报价包含货物到现场的所有含税费用。</w:t>
      </w:r>
    </w:p>
    <w:p>
      <w:pPr>
        <w:rPr>
          <w:sz w:val="28"/>
          <w:szCs w:val="28"/>
        </w:rPr>
      </w:pPr>
    </w:p>
    <w:p>
      <w:pPr>
        <w:ind w:firstLine="840" w:firstLineChars="300"/>
        <w:rPr>
          <w:rFonts w:hint="eastAsia"/>
          <w:sz w:val="28"/>
          <w:szCs w:val="28"/>
        </w:rPr>
      </w:pPr>
    </w:p>
    <w:p>
      <w:pPr>
        <w:ind w:firstLine="840" w:firstLineChars="300"/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9C5"/>
    <w:multiLevelType w:val="multilevel"/>
    <w:tmpl w:val="600859C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55D45"/>
    <w:rsid w:val="367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Body Text First Indent 2"/>
    <w:basedOn w:val="2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2021-02-03T08:26:00Z</dcterms:created>
  <dc:creator>冉冉婷婷</dc:creator>
  <cp:lastModifiedBy>冉冉婷婷</cp:lastModifiedBy>
  <dcterms:modified xsi:type="dcterms:W3CDTF">2021-02-03T08:26:28Z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